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4" w:rsidRDefault="00DA12A6">
      <w:r>
        <w:rPr>
          <w:noProof/>
          <w:lang w:eastAsia="cs-CZ"/>
        </w:rPr>
        <w:drawing>
          <wp:inline distT="0" distB="0" distL="0" distR="0">
            <wp:extent cx="1144072" cy="1368000"/>
            <wp:effectExtent l="19050" t="0" r="0" b="0"/>
            <wp:docPr id="1" name="Obrázek 0" descr="IMAG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7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03" w:rsidRDefault="00EF3803"/>
    <w:p w:rsidR="00EF3803" w:rsidRDefault="00EF3803"/>
    <w:p w:rsidR="00EF3803" w:rsidRDefault="00EF3803"/>
    <w:p w:rsidR="00EF3803" w:rsidRDefault="00EF3803">
      <w:r>
        <w:t>Povinné informace dle zákona č.250/2000 Sb., o rozpočtových pravidlech územních</w:t>
      </w:r>
    </w:p>
    <w:p w:rsidR="00EF3803" w:rsidRDefault="001C338B">
      <w:pPr>
        <w:pBdr>
          <w:bottom w:val="single" w:sz="12" w:space="1" w:color="auto"/>
        </w:pBdr>
      </w:pPr>
      <w:r>
        <w:t>r</w:t>
      </w:r>
      <w:r w:rsidR="00EF3803">
        <w:t>ozpočtů, ve znění pozdějších předpisů</w:t>
      </w:r>
    </w:p>
    <w:p w:rsidR="00EF3803" w:rsidRDefault="00EF3803"/>
    <w:p w:rsidR="009A5C06" w:rsidRDefault="009A5C06">
      <w:r>
        <w:t xml:space="preserve">Zastupitelstvo obce Všestudy schválilo na svém jednání dne </w:t>
      </w:r>
      <w:proofErr w:type="gramStart"/>
      <w:r>
        <w:t>24.5.2018</w:t>
      </w:r>
      <w:proofErr w:type="gramEnd"/>
      <w:r>
        <w:t xml:space="preserve"> </w:t>
      </w:r>
    </w:p>
    <w:p w:rsidR="00EF3803" w:rsidRDefault="009A5C06" w:rsidP="009A5C06">
      <w:pPr>
        <w:pStyle w:val="Odstavecseseznamem"/>
        <w:numPr>
          <w:ilvl w:val="0"/>
          <w:numId w:val="2"/>
        </w:numPr>
      </w:pPr>
      <w:r>
        <w:t xml:space="preserve">Závěrečný účet obce Všestudy za rok 2017, jehož součástí je Zpráva o přezkoumání hospodaření za rok 2017 </w:t>
      </w:r>
      <w:r w:rsidRPr="009A5C06">
        <w:rPr>
          <w:b/>
        </w:rPr>
        <w:t>s</w:t>
      </w:r>
      <w:r>
        <w:rPr>
          <w:b/>
        </w:rPr>
        <w:t> </w:t>
      </w:r>
      <w:proofErr w:type="gramStart"/>
      <w:r w:rsidRPr="009A5C06">
        <w:rPr>
          <w:b/>
        </w:rPr>
        <w:t>výhradou</w:t>
      </w:r>
      <w:r>
        <w:rPr>
          <w:b/>
        </w:rPr>
        <w:t xml:space="preserve">, </w:t>
      </w:r>
      <w:r>
        <w:t xml:space="preserve"> </w:t>
      </w:r>
      <w:r w:rsidR="009606BE">
        <w:t xml:space="preserve"> </w:t>
      </w:r>
      <w:r>
        <w:t>a oznamuje</w:t>
      </w:r>
      <w:proofErr w:type="gramEnd"/>
      <w:r>
        <w:t xml:space="preserve"> </w:t>
      </w:r>
      <w:r w:rsidR="00EF3803">
        <w:t xml:space="preserve"> </w:t>
      </w:r>
      <w:r>
        <w:t xml:space="preserve">jeho </w:t>
      </w:r>
      <w:r w:rsidR="00EF3803">
        <w:t xml:space="preserve"> zveřejnění na internetových stránkách obce Všestudy</w:t>
      </w:r>
      <w:r>
        <w:t xml:space="preserve"> </w:t>
      </w:r>
      <w:hyperlink r:id="rId6" w:history="1">
        <w:r w:rsidR="009606BE" w:rsidRPr="00E17F58">
          <w:rPr>
            <w:rStyle w:val="Hypertextovodkaz"/>
          </w:rPr>
          <w:t>www.obec-vsestudy.cz</w:t>
        </w:r>
      </w:hyperlink>
      <w:r w:rsidR="009606BE">
        <w:t xml:space="preserve"> </w:t>
      </w:r>
    </w:p>
    <w:p w:rsidR="009606BE" w:rsidRDefault="009606BE" w:rsidP="009A5C06">
      <w:pPr>
        <w:pStyle w:val="Odstavecseseznamem"/>
        <w:numPr>
          <w:ilvl w:val="0"/>
          <w:numId w:val="2"/>
        </w:numPr>
      </w:pPr>
      <w:r>
        <w:t>Střednědobý výhled na roky 2019-2021</w:t>
      </w:r>
    </w:p>
    <w:p w:rsidR="002C6C64" w:rsidRDefault="002C6C64" w:rsidP="009606BE"/>
    <w:p w:rsidR="00EF3803" w:rsidRDefault="00EF3803" w:rsidP="00213096">
      <w:pPr>
        <w:pStyle w:val="Odstavecseseznamem"/>
      </w:pPr>
    </w:p>
    <w:p w:rsidR="00EF3803" w:rsidRDefault="00EF3803" w:rsidP="00EF3803"/>
    <w:p w:rsidR="00EF3803" w:rsidRDefault="00EF3803" w:rsidP="00EF3803">
      <w:r>
        <w:t xml:space="preserve">Dokumenty jsou k nahlédnutí v listinné podobě v kanceláři </w:t>
      </w:r>
      <w:r w:rsidR="009606BE">
        <w:t>Obecního úřadu</w:t>
      </w:r>
      <w:r>
        <w:t xml:space="preserve"> Všestudy </w:t>
      </w:r>
      <w:proofErr w:type="gramStart"/>
      <w:r>
        <w:t>čp.40</w:t>
      </w:r>
      <w:proofErr w:type="gramEnd"/>
      <w:r>
        <w:t xml:space="preserve">, 431 11 </w:t>
      </w:r>
    </w:p>
    <w:p w:rsidR="00EF3803" w:rsidRDefault="00EF3803" w:rsidP="00EF3803"/>
    <w:p w:rsidR="00EF3803" w:rsidRDefault="00EF3803" w:rsidP="00EF3803"/>
    <w:p w:rsidR="00EF3803" w:rsidRDefault="00EF3803" w:rsidP="00EF3803">
      <w:r>
        <w:t xml:space="preserve">                                                                                                                           Jana Holoubková</w:t>
      </w:r>
    </w:p>
    <w:p w:rsidR="00EF3803" w:rsidRDefault="00EF3803" w:rsidP="00EF3803">
      <w:r>
        <w:t xml:space="preserve">                                                                                                                            starostka obce</w:t>
      </w:r>
    </w:p>
    <w:p w:rsidR="00EF3803" w:rsidRDefault="00EF3803"/>
    <w:p w:rsidR="0068060D" w:rsidRDefault="0068060D">
      <w:proofErr w:type="gramStart"/>
      <w:r>
        <w:t xml:space="preserve">Vyvěšeno : </w:t>
      </w:r>
      <w:r w:rsidR="00B04BD8">
        <w:t xml:space="preserve"> 19.06.2018</w:t>
      </w:r>
      <w:proofErr w:type="gramEnd"/>
    </w:p>
    <w:p w:rsidR="00B04BD8" w:rsidRDefault="00B04BD8">
      <w:r>
        <w:t>Sejmuto:      30.06.2019</w:t>
      </w:r>
    </w:p>
    <w:sectPr w:rsidR="00B04BD8" w:rsidSect="0099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C32"/>
    <w:multiLevelType w:val="hybridMultilevel"/>
    <w:tmpl w:val="1766EFF8"/>
    <w:lvl w:ilvl="0" w:tplc="FFA4E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686B"/>
    <w:multiLevelType w:val="hybridMultilevel"/>
    <w:tmpl w:val="04EA0822"/>
    <w:lvl w:ilvl="0" w:tplc="3D7E7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12A6"/>
    <w:rsid w:val="000D43EA"/>
    <w:rsid w:val="001C338B"/>
    <w:rsid w:val="001E04D3"/>
    <w:rsid w:val="00213096"/>
    <w:rsid w:val="002C6C64"/>
    <w:rsid w:val="0034195C"/>
    <w:rsid w:val="00467A82"/>
    <w:rsid w:val="0059590D"/>
    <w:rsid w:val="005B26A9"/>
    <w:rsid w:val="0068060D"/>
    <w:rsid w:val="009606BE"/>
    <w:rsid w:val="00997C04"/>
    <w:rsid w:val="009A1F53"/>
    <w:rsid w:val="009A5C06"/>
    <w:rsid w:val="00AE4C77"/>
    <w:rsid w:val="00B04BD8"/>
    <w:rsid w:val="00D7542D"/>
    <w:rsid w:val="00DA12A6"/>
    <w:rsid w:val="00E5656A"/>
    <w:rsid w:val="00EF3803"/>
    <w:rsid w:val="00F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8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vsestud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18</cp:revision>
  <cp:lastPrinted>2018-06-19T14:17:00Z</cp:lastPrinted>
  <dcterms:created xsi:type="dcterms:W3CDTF">2017-12-12T10:20:00Z</dcterms:created>
  <dcterms:modified xsi:type="dcterms:W3CDTF">2018-06-19T14:17:00Z</dcterms:modified>
</cp:coreProperties>
</file>